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B5418" w14:textId="77777777" w:rsidR="00B96F01" w:rsidRDefault="00B96F01" w:rsidP="00B96F01">
      <w:pPr>
        <w:tabs>
          <w:tab w:val="left" w:pos="20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แบบสรุปข้อมูลการกรอกแบบสำรวจงบประมาณค่าใช้จ่ายสำหรับการเลือกตั้ง</w:t>
      </w:r>
    </w:p>
    <w:p w14:paraId="1E761D99" w14:textId="77777777" w:rsidR="00B96F01" w:rsidRDefault="00B96F01" w:rsidP="00B96F01">
      <w:pPr>
        <w:tabs>
          <w:tab w:val="left" w:pos="20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สมาชิกสภาท้องถิ่นหรือผู้บริหารท้องถิ่น     </w:t>
      </w:r>
    </w:p>
    <w:p w14:paraId="345A3A3E" w14:textId="77777777" w:rsidR="00B96F01" w:rsidRDefault="00B96F01" w:rsidP="00B96F01">
      <w:pPr>
        <w:tabs>
          <w:tab w:val="left" w:pos="2020"/>
        </w:tabs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อำเภอ...................................................</w:t>
      </w:r>
    </w:p>
    <w:p w14:paraId="04793731" w14:textId="77777777" w:rsidR="00B96F01" w:rsidRDefault="00B96F01" w:rsidP="00B96F01">
      <w:pPr>
        <w:tabs>
          <w:tab w:val="left" w:pos="202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560"/>
        <w:gridCol w:w="1134"/>
        <w:gridCol w:w="1559"/>
        <w:gridCol w:w="1134"/>
      </w:tblGrid>
      <w:tr w:rsidR="00B96F01" w14:paraId="5E677E48" w14:textId="77777777" w:rsidTr="00B96F01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E09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14:paraId="738C71B0" w14:textId="77777777" w:rsidR="00B96F01" w:rsidRDefault="00B96F01">
            <w:pPr>
              <w:tabs>
                <w:tab w:val="left" w:pos="2020"/>
              </w:tabs>
              <w:ind w:left="-106" w:right="-176"/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ลำดับ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5A5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  <w:p w14:paraId="07325CC3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อปท.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5505" w14:textId="77777777" w:rsidR="00B96F01" w:rsidRDefault="00B96F01">
            <w:pPr>
              <w:tabs>
                <w:tab w:val="left" w:pos="202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เพียงพอ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72CA" w14:textId="77777777" w:rsidR="00B96F01" w:rsidRDefault="00B96F01">
            <w:pPr>
              <w:tabs>
                <w:tab w:val="left" w:pos="2020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ไม่เพียงพอ</w:t>
            </w:r>
          </w:p>
        </w:tc>
      </w:tr>
      <w:tr w:rsidR="00B96F01" w14:paraId="705419BA" w14:textId="77777777" w:rsidTr="00B96F01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7443" w14:textId="77777777" w:rsidR="00B96F01" w:rsidRDefault="00B96F01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FB96" w14:textId="77777777" w:rsidR="00B96F01" w:rsidRDefault="00B96F01">
            <w:pPr>
              <w:rPr>
                <w:rFonts w:ascii="TH SarabunIT๙" w:hAnsi="TH SarabunIT๙" w:cs="TH SarabunIT๙"/>
                <w:b/>
                <w:bCs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B41B" w14:textId="77777777" w:rsidR="00B96F01" w:rsidRDefault="00B96F01">
            <w:pPr>
              <w:tabs>
                <w:tab w:val="left" w:pos="2020"/>
              </w:tabs>
              <w:ind w:left="-110" w:right="-10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ใช้งบประมาณตามข้อบัญญัติ/เทศบัญญัติ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183" w14:textId="77777777" w:rsidR="00B96F01" w:rsidRDefault="00B96F01">
            <w:pPr>
              <w:tabs>
                <w:tab w:val="left" w:pos="2020"/>
              </w:tabs>
              <w:ind w:left="-111" w:right="-112" w:firstLine="7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 xml:space="preserve">โอนงบประมาณ 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val="en-GB"/>
              </w:rPr>
              <w:t>จากรายการเหลือจ่าย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24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ใช้จ่ายจากเงินสะสม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DBE9" w14:textId="77777777" w:rsidR="00B96F01" w:rsidRDefault="00B96F01">
            <w:pPr>
              <w:tabs>
                <w:tab w:val="left" w:pos="2020"/>
              </w:tabs>
              <w:ind w:left="-107" w:right="-112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ใช้จ่ายจาก    เงินทุนสำรองสะสม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719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val="en-GB"/>
              </w:rPr>
              <w:t>ไม่มีงบประมาณ</w:t>
            </w:r>
          </w:p>
        </w:tc>
      </w:tr>
      <w:tr w:rsidR="00B96F01" w14:paraId="4B8B3E3B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D47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E9B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6D24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C93B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D64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0D1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372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439C9788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3F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FCC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6DA6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70C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49D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8EC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749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650C5B6B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857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CF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C47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883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F78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2B5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8B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7C9EA3F5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C63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6C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3D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AC57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5DA5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D3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A01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6DDE0392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7E9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3DD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69E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437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9F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058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8AB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67450A3E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F4DE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A2B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5E4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F56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1A01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A8D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3C89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12FC62F6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862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BF7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FF1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38E5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6296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394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3B80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B96F01" w14:paraId="4F745409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3973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F8EC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138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93A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7E4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5EF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ECD4" w14:textId="77777777" w:rsidR="00B96F01" w:rsidRDefault="00B96F0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8937E1" w14:paraId="3BCC5837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B13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C1F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166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B41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51B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425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FEB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8937E1" w14:paraId="2DC66D05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E669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5FB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BA0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0DD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306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6DF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CBF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  <w:tr w:rsidR="008937E1" w14:paraId="60C08914" w14:textId="77777777" w:rsidTr="00B96F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8E0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4371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643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BBB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448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5B6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BA5" w14:textId="77777777" w:rsidR="008937E1" w:rsidRDefault="008937E1">
            <w:pPr>
              <w:tabs>
                <w:tab w:val="left" w:pos="2020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val="en-GB"/>
              </w:rPr>
            </w:pPr>
          </w:p>
        </w:tc>
      </w:tr>
    </w:tbl>
    <w:p w14:paraId="3CC8C100" w14:textId="77777777" w:rsidR="00B96F01" w:rsidRDefault="00B96F01" w:rsidP="00B96F01">
      <w:pPr>
        <w:tabs>
          <w:tab w:val="left" w:pos="2020"/>
        </w:tabs>
        <w:jc w:val="center"/>
        <w:rPr>
          <w:b/>
          <w:b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7CA0EDC5" w14:textId="77777777" w:rsidR="00B96F01" w:rsidRDefault="00B96F01" w:rsidP="00B96F01">
      <w:pPr>
        <w:tabs>
          <w:tab w:val="left" w:pos="2020"/>
        </w:tabs>
        <w:jc w:val="center"/>
        <w:rPr>
          <w:b/>
          <w:bCs/>
        </w:rPr>
      </w:pPr>
    </w:p>
    <w:p w14:paraId="44CE976D" w14:textId="77777777" w:rsidR="00B96F01" w:rsidRDefault="00B96F01" w:rsidP="00B96F01">
      <w:pPr>
        <w:tabs>
          <w:tab w:val="left" w:pos="2020"/>
        </w:tabs>
        <w:jc w:val="center"/>
        <w:rPr>
          <w:b/>
          <w:bCs/>
        </w:rPr>
      </w:pPr>
    </w:p>
    <w:p w14:paraId="449409FD" w14:textId="77777777" w:rsidR="00B96F01" w:rsidRDefault="00B96F01" w:rsidP="00B96F01">
      <w:pPr>
        <w:tabs>
          <w:tab w:val="left" w:pos="202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cs/>
        </w:rPr>
        <w:t>ผู้รายงาน</w:t>
      </w:r>
    </w:p>
    <w:p w14:paraId="7E4FFD22" w14:textId="77777777" w:rsidR="00B96F01" w:rsidRDefault="00B96F01" w:rsidP="00B96F01">
      <w:pPr>
        <w:tabs>
          <w:tab w:val="left" w:pos="2020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.................................................................</w:t>
      </w:r>
    </w:p>
    <w:p w14:paraId="5DAEF377" w14:textId="77777777" w:rsidR="00B96F01" w:rsidRDefault="00B96F01" w:rsidP="00B96F01">
      <w:pPr>
        <w:tabs>
          <w:tab w:val="left" w:pos="2020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(..................................................................)</w:t>
      </w:r>
    </w:p>
    <w:p w14:paraId="1BBF0EA6" w14:textId="77777777" w:rsidR="00B96F01" w:rsidRDefault="00B96F01" w:rsidP="00B96F01">
      <w:pPr>
        <w:tabs>
          <w:tab w:val="left" w:pos="2020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                              ท้องถิ่นอำเภอ...........................................</w:t>
      </w:r>
    </w:p>
    <w:p w14:paraId="27C770D0" w14:textId="77777777" w:rsidR="002B65E0" w:rsidRDefault="002B65E0">
      <w:pPr>
        <w:rPr>
          <w:rFonts w:hint="cs"/>
          <w:cs/>
        </w:rPr>
      </w:pPr>
    </w:p>
    <w:sectPr w:rsidR="002B65E0" w:rsidSect="00BA4027">
      <w:pgSz w:w="11906" w:h="16838"/>
      <w:pgMar w:top="851" w:right="1134" w:bottom="851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01"/>
    <w:rsid w:val="000B55B9"/>
    <w:rsid w:val="002B65E0"/>
    <w:rsid w:val="008937E1"/>
    <w:rsid w:val="00B96F01"/>
    <w:rsid w:val="00B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A08F"/>
  <w15:chartTrackingRefBased/>
  <w15:docId w15:val="{7222C52D-E89A-4567-A738-BB02C073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01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F01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DLA-USER</dc:creator>
  <cp:keywords/>
  <dc:description/>
  <cp:lastModifiedBy>DLA-USER</cp:lastModifiedBy>
  <cp:revision>3</cp:revision>
  <dcterms:created xsi:type="dcterms:W3CDTF">2020-05-28T02:34:00Z</dcterms:created>
  <dcterms:modified xsi:type="dcterms:W3CDTF">2020-05-28T02:36:00Z</dcterms:modified>
</cp:coreProperties>
</file>